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64"/>
      </w:tblGrid>
      <w:tr w:rsidR="00581D6F" w14:paraId="584A1844" w14:textId="77777777" w:rsidTr="00581D6F">
        <w:trPr>
          <w:jc w:val="center"/>
        </w:trPr>
        <w:tc>
          <w:tcPr>
            <w:tcW w:w="9464" w:type="dxa"/>
            <w:shd w:val="clear" w:color="auto" w:fill="1A376C"/>
          </w:tcPr>
          <w:p w14:paraId="241C9BA3" w14:textId="77777777" w:rsidR="00BB3737" w:rsidRDefault="00BB3737" w:rsidP="00581D6F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 w:rsidRPr="00BB3737">
              <w:rPr>
                <w:b/>
                <w:bCs/>
                <w:color w:val="FFFFFF"/>
                <w:sz w:val="26"/>
              </w:rPr>
              <w:t xml:space="preserve">24th TRIPLE HELIX Conference Hong Kong 2026 </w:t>
            </w:r>
          </w:p>
          <w:p w14:paraId="1D507109" w14:textId="77777777" w:rsidR="00BB3737" w:rsidRDefault="00BB3737" w:rsidP="00581D6F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 w:rsidRPr="00BB3737">
              <w:rPr>
                <w:b/>
                <w:bCs/>
                <w:color w:val="FFFFFF"/>
                <w:sz w:val="26"/>
              </w:rPr>
              <w:t>&amp;</w:t>
            </w:r>
          </w:p>
          <w:p w14:paraId="50BF5C70" w14:textId="788B9141" w:rsidR="00581D6F" w:rsidRDefault="00BB3737" w:rsidP="00581D6F">
            <w:pPr>
              <w:ind w:left="170"/>
              <w:jc w:val="center"/>
            </w:pPr>
            <w:r w:rsidRPr="00BB3737">
              <w:rPr>
                <w:b/>
                <w:bCs/>
                <w:color w:val="FFFFFF"/>
                <w:sz w:val="26"/>
              </w:rPr>
              <w:t xml:space="preserve"> 3rd Global Research Institute for Finnish, European and Global South Education (GRIFE)</w:t>
            </w:r>
            <w:r w:rsidR="00581D6F">
              <w:rPr>
                <w:b/>
                <w:color w:val="FFFFFF"/>
                <w:sz w:val="26"/>
              </w:rPr>
              <w:br/>
            </w:r>
            <w:r w:rsidR="00581D6F">
              <w:rPr>
                <w:color w:val="C89F2E"/>
                <w:sz w:val="20"/>
              </w:rPr>
              <w:t>"Co-Creating Resilient Futures: Rethinking Education, Innovation, and Society"</w:t>
            </w:r>
            <w:r w:rsidR="00581D6F">
              <w:rPr>
                <w:color w:val="C89F2E"/>
                <w:sz w:val="20"/>
              </w:rPr>
              <w:br/>
            </w:r>
            <w:r w:rsidR="00581D6F">
              <w:rPr>
                <w:color w:val="CCCCCC"/>
                <w:sz w:val="18"/>
              </w:rPr>
              <w:t>14–16 November 2026  |  The Education University of Hong Kong, Hong Kong</w:t>
            </w:r>
          </w:p>
        </w:tc>
      </w:tr>
    </w:tbl>
    <w:p w14:paraId="2D91D1E7" w14:textId="77777777" w:rsidR="009126D4" w:rsidRDefault="009126D4"/>
    <w:p w14:paraId="4E2E65A8" w14:textId="77777777" w:rsidR="009126D4" w:rsidRDefault="00807ADB">
      <w:pPr>
        <w:jc w:val="center"/>
      </w:pPr>
      <w:r>
        <w:rPr>
          <w:b/>
          <w:color w:val="1A376C"/>
          <w:sz w:val="32"/>
        </w:rPr>
        <w:t>Panel Proposal Template</w:t>
      </w:r>
    </w:p>
    <w:p w14:paraId="64FEB698" w14:textId="77777777" w:rsidR="009126D4" w:rsidRDefault="009126D4">
      <w:pPr>
        <w:pBdr>
          <w:bottom w:val="single" w:sz="18" w:space="1" w:color="C89F2E"/>
        </w:pBdr>
        <w:spacing w:before="40" w:after="40"/>
      </w:pPr>
    </w:p>
    <w:p w14:paraId="1AAFD9E2" w14:textId="77777777" w:rsidR="009126D4" w:rsidRDefault="00807ADB">
      <w:pPr>
        <w:spacing w:before="120"/>
      </w:pPr>
      <w:r>
        <w:rPr>
          <w:i/>
          <w:color w:val="606060"/>
          <w:sz w:val="18"/>
        </w:rPr>
        <w:t>The abstract itself, excluding keywords, references, acknowledgements, and biographical details, should not exceed 1000 words.</w:t>
      </w:r>
      <w:r>
        <w:rPr>
          <w:i/>
          <w:color w:val="606060"/>
          <w:sz w:val="18"/>
        </w:rPr>
        <w:br/>
        <w:t>Note: Please fill in your information where indicated by square brackets [ ]. Delete instructions when not applicable.</w:t>
      </w:r>
    </w:p>
    <w:p w14:paraId="674685D2" w14:textId="77777777" w:rsidR="009126D4" w:rsidRDefault="00807ADB">
      <w:pPr>
        <w:spacing w:before="200" w:after="40"/>
      </w:pPr>
      <w:r>
        <w:rPr>
          <w:b/>
          <w:color w:val="1A376C"/>
        </w:rPr>
        <w:t>Panel Title</w:t>
      </w:r>
    </w:p>
    <w:p w14:paraId="1788B783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72F4D77B" w14:textId="77777777" w:rsidR="009126D4" w:rsidRDefault="00807ADB">
      <w:pPr>
        <w:spacing w:before="120" w:after="40"/>
      </w:pPr>
      <w:r>
        <w:rPr>
          <w:b/>
          <w:color w:val="1A376C"/>
          <w:sz w:val="20"/>
        </w:rPr>
        <w:t xml:space="preserve">  </w:t>
      </w:r>
      <w:r>
        <w:rPr>
          <w:i/>
          <w:color w:val="606060"/>
          <w:sz w:val="20"/>
        </w:rPr>
        <w:t>[ Panel Title ]</w:t>
      </w:r>
    </w:p>
    <w:p w14:paraId="35FB810C" w14:textId="77777777" w:rsidR="009126D4" w:rsidRDefault="00807ADB">
      <w:pPr>
        <w:spacing w:before="200" w:after="40"/>
      </w:pPr>
      <w:r>
        <w:rPr>
          <w:b/>
          <w:color w:val="1A376C"/>
        </w:rPr>
        <w:t>Conference Theme</w:t>
      </w:r>
    </w:p>
    <w:p w14:paraId="0C926A7A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680B77E0" w14:textId="77777777" w:rsidR="009126D4" w:rsidRDefault="00807ADB">
      <w:pPr>
        <w:spacing w:before="80" w:after="40"/>
      </w:pPr>
      <w:r>
        <w:rPr>
          <w:i/>
          <w:color w:val="606060"/>
          <w:sz w:val="18"/>
        </w:rPr>
        <w:t>Select the theme that best fits your submission:</w:t>
      </w:r>
    </w:p>
    <w:p w14:paraId="77DE5533" w14:textId="77777777" w:rsidR="00F33940" w:rsidRDefault="00F33940" w:rsidP="00F33940">
      <w:pPr>
        <w:spacing w:before="80" w:after="40"/>
      </w:pPr>
      <w:r w:rsidRPr="001F6FB3">
        <w:t xml:space="preserve">Triple Helix Conference </w:t>
      </w:r>
      <w:r>
        <w:t xml:space="preserve">Sub </w:t>
      </w:r>
      <w:r w:rsidRPr="001F6FB3">
        <w:t>Themes</w:t>
      </w:r>
    </w:p>
    <w:p w14:paraId="2777789E" w14:textId="77777777" w:rsidR="00F33940" w:rsidRPr="00597FF7" w:rsidRDefault="00F33940" w:rsidP="00F33940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1. Foundations, methods and multi-helix models</w:t>
      </w:r>
    </w:p>
    <w:p w14:paraId="2D5B1F3D" w14:textId="77777777" w:rsidR="00F33940" w:rsidRPr="00597FF7" w:rsidRDefault="00F33940" w:rsidP="00F33940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2. Resilient education and sustainable entrepreneurial universities </w:t>
      </w:r>
    </w:p>
    <w:p w14:paraId="1BCA38D6" w14:textId="77777777" w:rsidR="00F33940" w:rsidRPr="00597FF7" w:rsidRDefault="00F33940" w:rsidP="00F33940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3. Human-</w:t>
      </w:r>
      <w:proofErr w:type="spellStart"/>
      <w:r w:rsidRPr="00597FF7">
        <w:rPr>
          <w:sz w:val="20"/>
        </w:rPr>
        <w:t>centred</w:t>
      </w:r>
      <w:proofErr w:type="spellEnd"/>
      <w:r w:rsidRPr="00597FF7">
        <w:rPr>
          <w:sz w:val="20"/>
        </w:rPr>
        <w:t xml:space="preserve"> innovation and public value creation </w:t>
      </w:r>
    </w:p>
    <w:p w14:paraId="37F31CC5" w14:textId="77777777" w:rsidR="00F33940" w:rsidRPr="00597FF7" w:rsidRDefault="00F33940" w:rsidP="00F33940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4. Inclusive societies and social innovation </w:t>
      </w:r>
    </w:p>
    <w:p w14:paraId="04A37FCC" w14:textId="77777777" w:rsidR="00F33940" w:rsidRPr="00597FF7" w:rsidRDefault="00F33940" w:rsidP="00F33940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5. Governance, place and ecosystems for co-creation </w:t>
      </w:r>
    </w:p>
    <w:p w14:paraId="0F6A5A80" w14:textId="77777777" w:rsidR="00F33940" w:rsidRPr="00B359DA" w:rsidRDefault="00F33940" w:rsidP="00F33940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6. Transitions, capabilities and future work</w:t>
      </w:r>
    </w:p>
    <w:p w14:paraId="7E1EAC79" w14:textId="77777777" w:rsidR="00F33940" w:rsidRDefault="00F33940" w:rsidP="00F33940">
      <w:pPr>
        <w:spacing w:before="20" w:after="20"/>
        <w:ind w:left="360"/>
        <w:contextualSpacing/>
      </w:pPr>
    </w:p>
    <w:p w14:paraId="79CBA533" w14:textId="77777777" w:rsidR="00F33940" w:rsidRDefault="00F33940" w:rsidP="00F33940">
      <w:pPr>
        <w:spacing w:before="80" w:after="40"/>
      </w:pPr>
      <w:r>
        <w:t>GRIFE</w:t>
      </w:r>
      <w:r w:rsidRPr="001F6FB3">
        <w:t xml:space="preserve"> Conference </w:t>
      </w:r>
      <w:r>
        <w:t xml:space="preserve">Sub </w:t>
      </w:r>
      <w:r w:rsidRPr="001F6FB3">
        <w:t>Themes</w:t>
      </w:r>
    </w:p>
    <w:p w14:paraId="148D907D" w14:textId="77777777" w:rsidR="00F33940" w:rsidRPr="00DA6926" w:rsidRDefault="00F33940" w:rsidP="00F33940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sz w:val="20"/>
          <w:szCs w:val="20"/>
        </w:rPr>
        <w:t>7. Education futures and cross-regional dialogue: Global and comparative perspectives</w:t>
      </w:r>
    </w:p>
    <w:p w14:paraId="15ECC1BC" w14:textId="77777777" w:rsidR="00F33940" w:rsidRPr="00DA6926" w:rsidRDefault="00F33940" w:rsidP="00F33940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rFonts w:hint="eastAsia"/>
          <w:sz w:val="20"/>
          <w:szCs w:val="20"/>
        </w:rPr>
        <w:t>8</w:t>
      </w:r>
      <w:r w:rsidRPr="00DA6926">
        <w:rPr>
          <w:sz w:val="20"/>
          <w:szCs w:val="20"/>
        </w:rPr>
        <w:t xml:space="preserve">. Educational innovation, learning and institutional transformation </w:t>
      </w:r>
    </w:p>
    <w:p w14:paraId="36D11739" w14:textId="77777777" w:rsidR="00F33940" w:rsidRPr="00DA6926" w:rsidRDefault="00F33940" w:rsidP="00F33940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sz w:val="20"/>
          <w:szCs w:val="20"/>
        </w:rPr>
        <w:t>9. Research, policy and professional engagement for educational development</w:t>
      </w:r>
    </w:p>
    <w:p w14:paraId="3DE2A8D8" w14:textId="77777777" w:rsidR="00F33940" w:rsidRDefault="00F33940">
      <w:pPr>
        <w:spacing w:before="120" w:after="40"/>
        <w:rPr>
          <w:b/>
          <w:color w:val="1A376C"/>
          <w:sz w:val="20"/>
        </w:rPr>
      </w:pPr>
    </w:p>
    <w:p w14:paraId="56DD1637" w14:textId="5BA757DD" w:rsidR="009126D4" w:rsidRDefault="00807ADB">
      <w:pPr>
        <w:spacing w:before="120" w:after="40"/>
      </w:pPr>
      <w:r>
        <w:rPr>
          <w:b/>
          <w:color w:val="1A376C"/>
          <w:sz w:val="20"/>
        </w:rPr>
        <w:t xml:space="preserve">Selected theme:  </w:t>
      </w:r>
      <w:r>
        <w:rPr>
          <w:i/>
          <w:color w:val="606060"/>
          <w:sz w:val="20"/>
        </w:rPr>
        <w:t>[ enter theme number ]</w:t>
      </w:r>
    </w:p>
    <w:p w14:paraId="7AAA17B0" w14:textId="77777777" w:rsidR="009126D4" w:rsidRDefault="00807ADB">
      <w:pPr>
        <w:spacing w:before="120" w:after="40"/>
      </w:pPr>
      <w:r>
        <w:rPr>
          <w:b/>
          <w:color w:val="1A376C"/>
          <w:sz w:val="20"/>
        </w:rPr>
        <w:t xml:space="preserve">Keywords:  </w:t>
      </w:r>
      <w:r>
        <w:rPr>
          <w:i/>
          <w:color w:val="606060"/>
          <w:sz w:val="20"/>
        </w:rPr>
        <w:t>[1–4 keywords]</w:t>
      </w:r>
    </w:p>
    <w:p w14:paraId="6A5BC7BA" w14:textId="77777777" w:rsidR="009126D4" w:rsidRDefault="00807ADB">
      <w:pPr>
        <w:spacing w:after="40"/>
      </w:pPr>
      <w:r>
        <w:rPr>
          <w:i/>
          <w:color w:val="606060"/>
          <w:sz w:val="17"/>
        </w:rPr>
        <w:t>Provide between 1 and 4 keywords that best describe the panel.</w:t>
      </w:r>
    </w:p>
    <w:p w14:paraId="5E0A1019" w14:textId="77777777" w:rsidR="009126D4" w:rsidRDefault="00807ADB">
      <w:pPr>
        <w:spacing w:before="200" w:after="40"/>
      </w:pPr>
      <w:r>
        <w:rPr>
          <w:b/>
          <w:color w:val="1A376C"/>
        </w:rPr>
        <w:lastRenderedPageBreak/>
        <w:t>Panel Coordinator</w:t>
      </w:r>
    </w:p>
    <w:p w14:paraId="43186DA4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1B330F43" w14:textId="77777777" w:rsidR="009126D4" w:rsidRDefault="00807ADB">
      <w:r>
        <w:rPr>
          <w:i/>
          <w:color w:val="606060"/>
          <w:sz w:val="20"/>
        </w:rPr>
        <w:t>[Coordinator (Name Surname), Department (if applicable), Organization, City, State (US only), Country]</w:t>
      </w:r>
    </w:p>
    <w:p w14:paraId="10DD3949" w14:textId="77777777" w:rsidR="009126D4" w:rsidRDefault="00807ADB">
      <w:pPr>
        <w:spacing w:before="120" w:after="40"/>
      </w:pPr>
      <w:r>
        <w:rPr>
          <w:b/>
          <w:color w:val="1A376C"/>
          <w:sz w:val="20"/>
        </w:rPr>
        <w:t xml:space="preserve">Panel coordinator email:  </w:t>
      </w:r>
      <w:r>
        <w:rPr>
          <w:i/>
          <w:color w:val="606060"/>
          <w:sz w:val="20"/>
        </w:rPr>
        <w:t>[email address]</w:t>
      </w:r>
    </w:p>
    <w:p w14:paraId="11EB64FD" w14:textId="77777777" w:rsidR="009126D4" w:rsidRDefault="00807ADB">
      <w:pPr>
        <w:spacing w:before="200" w:after="40"/>
      </w:pPr>
      <w:r>
        <w:rPr>
          <w:b/>
          <w:color w:val="1A376C"/>
        </w:rPr>
        <w:t>Panelists</w:t>
      </w:r>
    </w:p>
    <w:p w14:paraId="0E8DEB9F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7594DE98" w14:textId="77777777" w:rsidR="009126D4" w:rsidRDefault="00807ADB">
      <w:r>
        <w:rPr>
          <w:i/>
          <w:color w:val="606060"/>
          <w:sz w:val="20"/>
        </w:rPr>
        <w:t>[ Panelist 1 (Name Surname), Department (if applicable), Institution, City, State (US only), Country ]</w:t>
      </w:r>
    </w:p>
    <w:p w14:paraId="6B2C5105" w14:textId="77777777" w:rsidR="009126D4" w:rsidRDefault="00807ADB">
      <w:r>
        <w:rPr>
          <w:i/>
          <w:color w:val="606060"/>
          <w:sz w:val="20"/>
        </w:rPr>
        <w:t>[ Panelist 2 (Name Surname), Department (if applicable), Institution, City, State (US only), Country ]</w:t>
      </w:r>
    </w:p>
    <w:p w14:paraId="1E2D2AEC" w14:textId="77777777" w:rsidR="009126D4" w:rsidRDefault="00807ADB">
      <w:r>
        <w:rPr>
          <w:i/>
          <w:color w:val="606060"/>
          <w:sz w:val="20"/>
        </w:rPr>
        <w:t>[ Panelist 3 (Name Surname), Department (if applicable), Institution, City, State (US only), Country ]</w:t>
      </w:r>
    </w:p>
    <w:p w14:paraId="45D46E2F" w14:textId="77777777" w:rsidR="009126D4" w:rsidRDefault="00807ADB">
      <w:r>
        <w:rPr>
          <w:i/>
          <w:color w:val="606060"/>
          <w:sz w:val="17"/>
        </w:rPr>
        <w:t>NOTE: Add as many panelist lines as needed.</w:t>
      </w:r>
    </w:p>
    <w:p w14:paraId="0193E1BC" w14:textId="77777777" w:rsidR="009126D4" w:rsidRDefault="00807ADB">
      <w:pPr>
        <w:spacing w:before="200" w:after="40"/>
      </w:pPr>
      <w:r>
        <w:rPr>
          <w:b/>
          <w:color w:val="1A376C"/>
        </w:rPr>
        <w:t>Panelists' Short Bios</w:t>
      </w:r>
    </w:p>
    <w:p w14:paraId="2147A8EA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5527D4A7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1 bio:</w:t>
      </w:r>
    </w:p>
    <w:p w14:paraId="7415E01F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0643F881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2 bio:</w:t>
      </w:r>
    </w:p>
    <w:p w14:paraId="78A12E6C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5A7EE2F6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3 bio:</w:t>
      </w:r>
    </w:p>
    <w:p w14:paraId="50D5EFC7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3A5C7B29" w14:textId="77777777" w:rsidR="009126D4" w:rsidRDefault="00807ADB">
      <w:r>
        <w:rPr>
          <w:i/>
          <w:color w:val="606060"/>
          <w:sz w:val="17"/>
        </w:rPr>
        <w:t>NOTE: Add as many panelist bio entries as needed.</w:t>
      </w:r>
    </w:p>
    <w:p w14:paraId="08EDB3E2" w14:textId="77777777" w:rsidR="009126D4" w:rsidRDefault="00807ADB">
      <w:pPr>
        <w:spacing w:before="200" w:after="40"/>
      </w:pPr>
      <w:r>
        <w:rPr>
          <w:b/>
          <w:color w:val="1A376C"/>
        </w:rPr>
        <w:t>Panel Abstract (1000 words maximum)</w:t>
      </w:r>
    </w:p>
    <w:p w14:paraId="221A8C5E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6F87AC84" w14:textId="77777777" w:rsidR="009126D4" w:rsidRDefault="00807ADB">
      <w:r>
        <w:rPr>
          <w:i/>
          <w:color w:val="606060"/>
          <w:sz w:val="18"/>
        </w:rPr>
        <w:t>The panel abstract should describe the overarching theme and rationale of the panel, the contribution of each panelist, and how the panel as a whole advances scholarship relevant to the conference theme.</w:t>
      </w:r>
    </w:p>
    <w:p w14:paraId="42F230E6" w14:textId="77777777" w:rsidR="009126D4" w:rsidRDefault="009126D4">
      <w:pPr>
        <w:spacing w:before="160" w:after="40"/>
      </w:pPr>
    </w:p>
    <w:p w14:paraId="604AC597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Panel abstract — max. 1000 words ]</w:t>
      </w:r>
    </w:p>
    <w:p w14:paraId="2F8B0A1F" w14:textId="77777777" w:rsidR="009126D4" w:rsidRDefault="00807ADB">
      <w:pPr>
        <w:spacing w:before="200" w:after="40"/>
      </w:pPr>
      <w:r>
        <w:rPr>
          <w:b/>
          <w:color w:val="1A376C"/>
        </w:rPr>
        <w:t>Individual Contributions</w:t>
      </w:r>
    </w:p>
    <w:p w14:paraId="0410200E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79AA75ED" w14:textId="77777777" w:rsidR="009126D4" w:rsidRDefault="00807ADB">
      <w:r>
        <w:rPr>
          <w:i/>
          <w:color w:val="606060"/>
          <w:sz w:val="18"/>
        </w:rPr>
        <w:t>For each panelist, provide the title and a brief description (approx. 150 words) of their contribution.</w:t>
      </w:r>
    </w:p>
    <w:p w14:paraId="1B7AF1D2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1 — Contribution title and description:</w:t>
      </w:r>
    </w:p>
    <w:p w14:paraId="569BCE58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3247E3A1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2 — Contribution title and description:</w:t>
      </w:r>
    </w:p>
    <w:p w14:paraId="0AF47347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5EF731D3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3 — Contribution title and description:</w:t>
      </w:r>
    </w:p>
    <w:p w14:paraId="4C3F4CFC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lastRenderedPageBreak/>
        <w:t>[ ]</w:t>
      </w:r>
    </w:p>
    <w:p w14:paraId="33793784" w14:textId="77777777" w:rsidR="009126D4" w:rsidRDefault="00807ADB">
      <w:pPr>
        <w:spacing w:before="200" w:after="40"/>
      </w:pPr>
      <w:r>
        <w:rPr>
          <w:b/>
          <w:color w:val="1A376C"/>
        </w:rPr>
        <w:t>Organisation of Time and Audience Engagement (75 minutes)</w:t>
      </w:r>
    </w:p>
    <w:p w14:paraId="4C537FDF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3A5D5B57" w14:textId="77777777" w:rsidR="009126D4" w:rsidRDefault="00807ADB">
      <w:r>
        <w:rPr>
          <w:i/>
          <w:color w:val="606060"/>
          <w:sz w:val="18"/>
        </w:rPr>
        <w:t>Describe how the 75-minute panel session will be structured, including time allocations for individual presentations, discussion, and audience engagement activities.</w:t>
      </w:r>
    </w:p>
    <w:p w14:paraId="2A85DD77" w14:textId="77777777" w:rsidR="009126D4" w:rsidRDefault="009126D4">
      <w:pPr>
        <w:spacing w:before="160" w:after="40"/>
      </w:pPr>
    </w:p>
    <w:p w14:paraId="6C8DF54B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Describe the session plan and audience engagement strategy. ]</w:t>
      </w:r>
    </w:p>
    <w:p w14:paraId="1D084100" w14:textId="77777777" w:rsidR="009126D4" w:rsidRDefault="009126D4"/>
    <w:p w14:paraId="60B24F20" w14:textId="77777777" w:rsidR="009126D4" w:rsidRDefault="009126D4">
      <w:pPr>
        <w:pBdr>
          <w:bottom w:val="single" w:sz="8" w:space="1" w:color="C89F2E"/>
        </w:pBdr>
        <w:spacing w:before="40" w:after="40"/>
      </w:pPr>
    </w:p>
    <w:sectPr w:rsidR="009126D4" w:rsidSect="00034616">
      <w:head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0119" w14:textId="77777777" w:rsidR="003D3DA2" w:rsidRDefault="003D3DA2" w:rsidP="00B02070">
      <w:pPr>
        <w:spacing w:after="0" w:line="240" w:lineRule="auto"/>
      </w:pPr>
      <w:r>
        <w:separator/>
      </w:r>
    </w:p>
  </w:endnote>
  <w:endnote w:type="continuationSeparator" w:id="0">
    <w:p w14:paraId="3472FDC9" w14:textId="77777777" w:rsidR="003D3DA2" w:rsidRDefault="003D3DA2" w:rsidP="00B0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A535" w14:textId="77777777" w:rsidR="003D3DA2" w:rsidRDefault="003D3DA2" w:rsidP="00B02070">
      <w:pPr>
        <w:spacing w:after="0" w:line="240" w:lineRule="auto"/>
      </w:pPr>
      <w:r>
        <w:separator/>
      </w:r>
    </w:p>
  </w:footnote>
  <w:footnote w:type="continuationSeparator" w:id="0">
    <w:p w14:paraId="103FA3A8" w14:textId="77777777" w:rsidR="003D3DA2" w:rsidRDefault="003D3DA2" w:rsidP="00B0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1EC8" w14:textId="042290BA" w:rsidR="00B02070" w:rsidRDefault="00B02070" w:rsidP="00B02070">
    <w:pPr>
      <w:pStyle w:val="Header"/>
    </w:pPr>
    <w:r>
      <w:rPr>
        <w:noProof/>
      </w:rPr>
      <w:drawing>
        <wp:inline distT="0" distB="0" distL="0" distR="0" wp14:anchorId="6A9AB598" wp14:editId="7D6AC55E">
          <wp:extent cx="1390650" cy="419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4" b="2171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357A09" wp14:editId="3EBCA565">
          <wp:extent cx="1371600" cy="523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9781BD" wp14:editId="2B8A6207">
          <wp:extent cx="1304925" cy="3810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8FAA9" wp14:editId="020CB623">
          <wp:extent cx="1190625" cy="352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53D23" w14:textId="77777777" w:rsidR="00B02070" w:rsidRDefault="00B02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6D40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365"/>
    <w:rsid w:val="0029639D"/>
    <w:rsid w:val="00326F90"/>
    <w:rsid w:val="003D3DA2"/>
    <w:rsid w:val="00420928"/>
    <w:rsid w:val="004F094B"/>
    <w:rsid w:val="00581D6F"/>
    <w:rsid w:val="006307D2"/>
    <w:rsid w:val="00807ADB"/>
    <w:rsid w:val="008234B1"/>
    <w:rsid w:val="008E5878"/>
    <w:rsid w:val="009126D4"/>
    <w:rsid w:val="00945BBA"/>
    <w:rsid w:val="00A22DEA"/>
    <w:rsid w:val="00AA1D8D"/>
    <w:rsid w:val="00B02070"/>
    <w:rsid w:val="00B47730"/>
    <w:rsid w:val="00B871A4"/>
    <w:rsid w:val="00BB3737"/>
    <w:rsid w:val="00CB0664"/>
    <w:rsid w:val="00D153B5"/>
    <w:rsid w:val="00D95074"/>
    <w:rsid w:val="00DC4E2E"/>
    <w:rsid w:val="00F33940"/>
    <w:rsid w:val="00F55AF1"/>
    <w:rsid w:val="00F56C6E"/>
    <w:rsid w:val="00FC693F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B87A55"/>
  <w14:defaultImageDpi w14:val="300"/>
  <w15:docId w15:val="{397F1158-21E5-4408-A783-57A048F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WEI, Ka Yiu [GRIFE]</cp:lastModifiedBy>
  <cp:revision>17</cp:revision>
  <dcterms:created xsi:type="dcterms:W3CDTF">2013-12-23T23:15:00Z</dcterms:created>
  <dcterms:modified xsi:type="dcterms:W3CDTF">2026-04-02T02:11:00Z</dcterms:modified>
  <cp:category/>
</cp:coreProperties>
</file>